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78" w:rsidRPr="001F7C78" w:rsidRDefault="002666F8" w:rsidP="001F7C7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Информационная справка о результатах проведения </w:t>
      </w:r>
      <w:r w:rsidR="001F7C7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городского семинара-практикума </w:t>
      </w:r>
      <w:r w:rsidR="00197275" w:rsidRPr="003E78F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в рамках ГМО педагогов-организаторов </w:t>
      </w:r>
      <w:r w:rsidR="001F7C78" w:rsidRPr="001F7C78">
        <w:rPr>
          <w:rFonts w:ascii="Times New Roman" w:hAnsi="Times New Roman" w:cs="Times New Roman"/>
          <w:b/>
          <w:color w:val="002060"/>
          <w:sz w:val="24"/>
          <w:szCs w:val="24"/>
        </w:rPr>
        <w:t>«Формирование профессионального самоопределения обучающихся в МАУДО «ЦРТДЮ «Созвездие» г. Орска»: этапы и методы профориентационной работы в детских клубах по месту жительства МАУДО «ЦРТДЮ «Созвездие» г. Орска»</w:t>
      </w:r>
    </w:p>
    <w:p w:rsidR="001F7C78" w:rsidRPr="001F7C78" w:rsidRDefault="001F7C78" w:rsidP="001F7C7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7C78">
        <w:rPr>
          <w:rFonts w:ascii="Times New Roman" w:hAnsi="Times New Roman" w:cs="Times New Roman"/>
          <w:b/>
          <w:color w:val="002060"/>
          <w:sz w:val="24"/>
          <w:szCs w:val="24"/>
        </w:rPr>
        <w:t>/в рамках заседания городского методического объединения</w:t>
      </w:r>
    </w:p>
    <w:p w:rsidR="00757690" w:rsidRPr="003E78F4" w:rsidRDefault="001F7C78" w:rsidP="001F7C7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F7C78">
        <w:rPr>
          <w:rFonts w:ascii="Times New Roman" w:hAnsi="Times New Roman" w:cs="Times New Roman"/>
          <w:b/>
          <w:color w:val="002060"/>
          <w:sz w:val="24"/>
          <w:szCs w:val="24"/>
        </w:rPr>
        <w:t>педагогов-организаторов УДО г. Орска/</w:t>
      </w:r>
    </w:p>
    <w:p w:rsidR="003E78F4" w:rsidRDefault="003E78F4" w:rsidP="00757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690" w:rsidRDefault="001F7C78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97275">
        <w:rPr>
          <w:rFonts w:ascii="Times New Roman" w:hAnsi="Times New Roman" w:cs="Times New Roman"/>
          <w:b/>
          <w:sz w:val="24"/>
          <w:szCs w:val="24"/>
        </w:rPr>
        <w:t>5</w:t>
      </w:r>
      <w:r w:rsidR="0075769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декабря</w:t>
      </w:r>
      <w:r w:rsidR="00757690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19727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57690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757690" w:rsidRPr="00757690">
        <w:rPr>
          <w:rFonts w:ascii="Times New Roman" w:hAnsi="Times New Roman" w:cs="Times New Roman"/>
          <w:sz w:val="24"/>
          <w:szCs w:val="24"/>
        </w:rPr>
        <w:t>в соответствии с городским планом массовых и методических мероприятий</w:t>
      </w:r>
      <w:r w:rsidR="00A23D0A">
        <w:rPr>
          <w:rFonts w:ascii="Times New Roman" w:hAnsi="Times New Roman" w:cs="Times New Roman"/>
          <w:sz w:val="24"/>
          <w:szCs w:val="24"/>
        </w:rPr>
        <w:t xml:space="preserve"> </w:t>
      </w:r>
      <w:r w:rsidR="00197275">
        <w:rPr>
          <w:rFonts w:ascii="Times New Roman" w:hAnsi="Times New Roman" w:cs="Times New Roman"/>
          <w:sz w:val="24"/>
          <w:szCs w:val="24"/>
        </w:rPr>
        <w:t xml:space="preserve">в </w:t>
      </w:r>
      <w:r w:rsidR="00757690">
        <w:rPr>
          <w:rFonts w:ascii="Times New Roman" w:hAnsi="Times New Roman" w:cs="Times New Roman"/>
          <w:sz w:val="24"/>
          <w:szCs w:val="24"/>
        </w:rPr>
        <w:t>МАУДО «ЦРТДЮ «Созвездие» г. Орска» был проведен городск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757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семинар-практикум</w:t>
      </w:r>
      <w:r w:rsidR="00757690">
        <w:rPr>
          <w:rFonts w:ascii="Times New Roman" w:hAnsi="Times New Roman" w:cs="Times New Roman"/>
          <w:sz w:val="24"/>
          <w:szCs w:val="24"/>
        </w:rPr>
        <w:t xml:space="preserve"> в рамках заседания городского методического объединения педагогов – организаторов по теме </w:t>
      </w:r>
      <w:r w:rsidRPr="001F7C78">
        <w:rPr>
          <w:rFonts w:ascii="Times New Roman" w:hAnsi="Times New Roman" w:cs="Times New Roman"/>
          <w:sz w:val="24"/>
          <w:szCs w:val="24"/>
        </w:rPr>
        <w:t>«Формирование профессионального самоопределения обучающихся в МАУДО «ЦРТДЮ «Созвездие» г. Орска»: этапы и методы профориентационной работы в детских клубах по месту жительства МАУДО «ЦРТДЮ «Созвездие» г. Орска»</w:t>
      </w:r>
      <w:r w:rsidR="00757690">
        <w:rPr>
          <w:rFonts w:ascii="Times New Roman" w:hAnsi="Times New Roman" w:cs="Times New Roman"/>
          <w:sz w:val="24"/>
          <w:szCs w:val="24"/>
        </w:rPr>
        <w:t>. Был</w:t>
      </w:r>
      <w:r w:rsidR="00197275">
        <w:rPr>
          <w:rFonts w:ascii="Times New Roman" w:hAnsi="Times New Roman" w:cs="Times New Roman"/>
          <w:sz w:val="24"/>
          <w:szCs w:val="24"/>
        </w:rPr>
        <w:t>и</w:t>
      </w:r>
      <w:r w:rsidR="00757690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 w:rsidR="00197275">
        <w:rPr>
          <w:rFonts w:ascii="Times New Roman" w:hAnsi="Times New Roman" w:cs="Times New Roman"/>
          <w:sz w:val="24"/>
          <w:szCs w:val="24"/>
        </w:rPr>
        <w:t>ы</w:t>
      </w:r>
      <w:r w:rsidR="00757690">
        <w:rPr>
          <w:rFonts w:ascii="Times New Roman" w:hAnsi="Times New Roman" w:cs="Times New Roman"/>
          <w:sz w:val="24"/>
          <w:szCs w:val="24"/>
        </w:rPr>
        <w:t xml:space="preserve"> </w:t>
      </w:r>
      <w:r w:rsidR="00197275">
        <w:rPr>
          <w:rFonts w:ascii="Times New Roman" w:hAnsi="Times New Roman" w:cs="Times New Roman"/>
          <w:sz w:val="24"/>
          <w:szCs w:val="24"/>
        </w:rPr>
        <w:t xml:space="preserve">формы работы с обучающимися разных возрастных категорий по одному из приоритетных направлений </w:t>
      </w:r>
      <w:r>
        <w:rPr>
          <w:rFonts w:ascii="Times New Roman" w:hAnsi="Times New Roman" w:cs="Times New Roman"/>
          <w:sz w:val="24"/>
          <w:szCs w:val="24"/>
        </w:rPr>
        <w:t>Рабочей программы воспитания</w:t>
      </w:r>
      <w:r w:rsidR="001972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МАУДО «ЦРТДЮ «Созвездие» г. Орска» </w:t>
      </w:r>
      <w:r w:rsidR="001972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 мире добра</w:t>
      </w:r>
      <w:r w:rsidR="00197275"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самоопределению обучающихся</w:t>
      </w:r>
      <w:r w:rsidR="00197275">
        <w:rPr>
          <w:rFonts w:ascii="Times New Roman" w:hAnsi="Times New Roman" w:cs="Times New Roman"/>
          <w:sz w:val="24"/>
          <w:szCs w:val="24"/>
        </w:rPr>
        <w:t>.</w:t>
      </w:r>
    </w:p>
    <w:p w:rsidR="003E78F4" w:rsidRDefault="003E78F4" w:rsidP="003E78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заседание были приглашены РСП, педагоги-организаторы, методисты: МАУДО «ЦРТДЮ «Созвездие» г. Орска»; МАУДО «Дворец пионеров и школьников г. Орска»; МАУДО «ЦРТДЮ «Искра» г. Орска»; МАУДО «ЦРТДЮ «Радость» г. Орска».</w:t>
      </w:r>
      <w:r w:rsidR="001F7C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Общий охват участников ГТП составил </w:t>
      </w:r>
      <w:r w:rsidR="001F7C78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3E78F4" w:rsidRPr="003E78F4" w:rsidRDefault="003E78F4" w:rsidP="003E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E78F4">
        <w:rPr>
          <w:rFonts w:ascii="Times New Roman" w:hAnsi="Times New Roman" w:cs="Times New Roman"/>
          <w:b/>
          <w:color w:val="002060"/>
          <w:sz w:val="24"/>
          <w:szCs w:val="24"/>
        </w:rPr>
        <w:t>План проведения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3E78F4" w:rsidRDefault="003E78F4" w:rsidP="003E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16"/>
          <w:szCs w:val="16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1559"/>
        <w:gridCol w:w="3544"/>
      </w:tblGrid>
      <w:tr w:rsidR="001F7C78" w:rsidRPr="001F7C78" w:rsidTr="001F7C78">
        <w:trPr>
          <w:trHeight w:val="350"/>
        </w:trPr>
        <w:tc>
          <w:tcPr>
            <w:tcW w:w="567" w:type="dxa"/>
            <w:shd w:val="clear" w:color="auto" w:fill="E5B8B7" w:themeFill="accent2" w:themeFillTint="66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E5B8B7" w:themeFill="accent2" w:themeFillTint="66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lang w:eastAsia="ru-RU"/>
              </w:rPr>
              <w:t>Время</w:t>
            </w:r>
          </w:p>
        </w:tc>
        <w:tc>
          <w:tcPr>
            <w:tcW w:w="3544" w:type="dxa"/>
            <w:shd w:val="clear" w:color="auto" w:fill="E5B8B7" w:themeFill="accent2" w:themeFillTint="66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</w:t>
            </w:r>
          </w:p>
        </w:tc>
      </w:tr>
      <w:tr w:rsidR="001F7C78" w:rsidRPr="001F7C78" w:rsidTr="001F7C78">
        <w:trPr>
          <w:trHeight w:val="399"/>
        </w:trPr>
        <w:tc>
          <w:tcPr>
            <w:tcW w:w="567" w:type="dxa"/>
            <w:vAlign w:val="center"/>
          </w:tcPr>
          <w:p w:rsidR="001F7C78" w:rsidRPr="001F7C78" w:rsidRDefault="001F7C78" w:rsidP="001F7C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участников</w:t>
            </w:r>
          </w:p>
        </w:tc>
        <w:tc>
          <w:tcPr>
            <w:tcW w:w="1559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09.45-10.00</w:t>
            </w:r>
          </w:p>
        </w:tc>
        <w:tc>
          <w:tcPr>
            <w:tcW w:w="3544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Мазур Е.В.,</w:t>
            </w:r>
          </w:p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руководитель ГМО педагогов-организаторов</w:t>
            </w:r>
          </w:p>
        </w:tc>
      </w:tr>
      <w:tr w:rsidR="001F7C78" w:rsidRPr="001F7C78" w:rsidTr="001F7C78">
        <w:trPr>
          <w:trHeight w:val="399"/>
        </w:trPr>
        <w:tc>
          <w:tcPr>
            <w:tcW w:w="567" w:type="dxa"/>
            <w:vAlign w:val="center"/>
          </w:tcPr>
          <w:p w:rsidR="001F7C78" w:rsidRPr="001F7C78" w:rsidRDefault="001F7C78" w:rsidP="001F7C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Орг. момент. Актуализация проблемы</w:t>
            </w:r>
          </w:p>
        </w:tc>
        <w:tc>
          <w:tcPr>
            <w:tcW w:w="1559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10.00-10.05</w:t>
            </w:r>
          </w:p>
        </w:tc>
        <w:tc>
          <w:tcPr>
            <w:tcW w:w="3544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Мазур Е.В.,</w:t>
            </w:r>
            <w:r w:rsidRPr="001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F7C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руководитель ГМО педагогов-организаторов</w:t>
            </w:r>
          </w:p>
        </w:tc>
      </w:tr>
      <w:tr w:rsidR="001F7C78" w:rsidRPr="001F7C78" w:rsidTr="001F7C78">
        <w:trPr>
          <w:trHeight w:val="399"/>
        </w:trPr>
        <w:tc>
          <w:tcPr>
            <w:tcW w:w="567" w:type="dxa"/>
            <w:vAlign w:val="center"/>
          </w:tcPr>
          <w:p w:rsidR="001F7C78" w:rsidRPr="001F7C78" w:rsidRDefault="001F7C78" w:rsidP="001F7C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«Профориентация обучающихся в условиях УДО и ее организация</w:t>
            </w:r>
            <w:r>
              <w:t xml:space="preserve"> </w:t>
            </w: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МАУДО «ЦРТДЮ «Созвездие» г. Орска»</w:t>
            </w: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10.05- 10.15</w:t>
            </w:r>
          </w:p>
        </w:tc>
        <w:tc>
          <w:tcPr>
            <w:tcW w:w="3544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Мазур Е.В., </w:t>
            </w:r>
            <w:r w:rsidRPr="001F7C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методист высшей квалификационной категории</w:t>
            </w:r>
          </w:p>
        </w:tc>
      </w:tr>
      <w:tr w:rsidR="001F7C78" w:rsidRPr="001F7C78" w:rsidTr="001F7C78">
        <w:trPr>
          <w:trHeight w:val="715"/>
        </w:trPr>
        <w:tc>
          <w:tcPr>
            <w:tcW w:w="567" w:type="dxa"/>
            <w:vAlign w:val="center"/>
          </w:tcPr>
          <w:p w:rsidR="001F7C78" w:rsidRPr="001F7C78" w:rsidRDefault="001F7C78" w:rsidP="001F7C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Психологический практикум «Профориентация обучающихся: шаг за шагом»</w:t>
            </w:r>
          </w:p>
        </w:tc>
        <w:tc>
          <w:tcPr>
            <w:tcW w:w="1559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10.15</w:t>
            </w:r>
          </w:p>
          <w:p w:rsidR="001F7C78" w:rsidRPr="001F7C78" w:rsidRDefault="001F7C78" w:rsidP="001F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</w:t>
            </w:r>
          </w:p>
        </w:tc>
        <w:tc>
          <w:tcPr>
            <w:tcW w:w="3544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Ткаченко Т.В.</w:t>
            </w:r>
          </w:p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педагог-психолог</w:t>
            </w:r>
          </w:p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высшей квалификационной категории</w:t>
            </w:r>
          </w:p>
        </w:tc>
      </w:tr>
      <w:tr w:rsidR="001F7C78" w:rsidRPr="001F7C78" w:rsidTr="001F7C78">
        <w:trPr>
          <w:trHeight w:val="715"/>
        </w:trPr>
        <w:tc>
          <w:tcPr>
            <w:tcW w:w="567" w:type="dxa"/>
            <w:vAlign w:val="center"/>
          </w:tcPr>
          <w:p w:rsidR="001F7C78" w:rsidRPr="001F7C78" w:rsidRDefault="001F7C78" w:rsidP="001F7C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Ивашка из Дворца пионеров</w:t>
            </w: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10.40- 11.25</w:t>
            </w:r>
          </w:p>
        </w:tc>
        <w:tc>
          <w:tcPr>
            <w:tcW w:w="3544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Недорезова А.С., педагог-организатор </w:t>
            </w:r>
            <w:r w:rsidRPr="001F7C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первой квалификационной категории</w:t>
            </w:r>
          </w:p>
        </w:tc>
      </w:tr>
      <w:tr w:rsidR="001F7C78" w:rsidRPr="001F7C78" w:rsidTr="001F7C78">
        <w:trPr>
          <w:trHeight w:val="715"/>
        </w:trPr>
        <w:tc>
          <w:tcPr>
            <w:tcW w:w="567" w:type="dxa"/>
            <w:vAlign w:val="center"/>
          </w:tcPr>
          <w:p w:rsidR="001F7C78" w:rsidRPr="001F7C78" w:rsidRDefault="001F7C78" w:rsidP="001F7C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 Рефлексия.</w:t>
            </w:r>
          </w:p>
        </w:tc>
        <w:tc>
          <w:tcPr>
            <w:tcW w:w="1559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11.25-11.30</w:t>
            </w:r>
          </w:p>
        </w:tc>
        <w:tc>
          <w:tcPr>
            <w:tcW w:w="3544" w:type="dxa"/>
            <w:vAlign w:val="center"/>
          </w:tcPr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Мазур Е.В., </w:t>
            </w:r>
          </w:p>
          <w:p w:rsidR="001F7C78" w:rsidRPr="001F7C78" w:rsidRDefault="001F7C78" w:rsidP="001F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F7C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руководитель ГМО педагогов-организаторов </w:t>
            </w:r>
          </w:p>
        </w:tc>
      </w:tr>
    </w:tbl>
    <w:p w:rsidR="003E78F4" w:rsidRDefault="001F7C78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Мазур Е.В., методист МАУДО «ЦРТДЮ «Созвездие» г. Орска», осветила вопрос </w:t>
      </w:r>
      <w:r w:rsidRPr="001F7C78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«Профориентация обучающихся в условиях УДО и ее 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МАУДО «ЦРТДЮ «Созвездие» г. Орска»: рассказала об основных направлениях работы в данном направлении, о трех этапах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профконсультации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системе работы по профпросвещению всех субъектов образовательного процесса в Центре «Созвездие».  </w:t>
      </w:r>
    </w:p>
    <w:p w:rsidR="001F7C78" w:rsidRDefault="001F7C78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Ткаченко Т.В., педагог-психолог Центра, </w:t>
      </w:r>
      <w:r w:rsidR="00CD3429">
        <w:rPr>
          <w:rFonts w:ascii="Times New Roman" w:hAnsi="Times New Roman" w:cs="Times New Roman"/>
          <w:sz w:val="24"/>
          <w:szCs w:val="24"/>
        </w:rPr>
        <w:t xml:space="preserve">провела психологический практикум </w:t>
      </w:r>
      <w:r w:rsidR="00CD3429" w:rsidRPr="00CD3429">
        <w:rPr>
          <w:rFonts w:ascii="Times New Roman" w:hAnsi="Times New Roman" w:cs="Times New Roman"/>
          <w:sz w:val="24"/>
          <w:szCs w:val="24"/>
        </w:rPr>
        <w:t>«Профориентация обучающихся: шаг за шагом»</w:t>
      </w:r>
      <w:r w:rsidR="00CD3429">
        <w:rPr>
          <w:rFonts w:ascii="Times New Roman" w:hAnsi="Times New Roman" w:cs="Times New Roman"/>
          <w:sz w:val="24"/>
          <w:szCs w:val="24"/>
        </w:rPr>
        <w:t xml:space="preserve">, где познакомила участников с имеющимся арсеналом разработанных практических игр, сценариев мероприятий по профориентации. Все присутствующие на протяжении всего практикума становились участниками </w:t>
      </w:r>
      <w:proofErr w:type="spellStart"/>
      <w:r w:rsidR="00CD3429">
        <w:rPr>
          <w:rFonts w:ascii="Times New Roman" w:hAnsi="Times New Roman" w:cs="Times New Roman"/>
          <w:sz w:val="24"/>
          <w:szCs w:val="24"/>
        </w:rPr>
        <w:t>интерактива</w:t>
      </w:r>
      <w:proofErr w:type="spellEnd"/>
      <w:r w:rsidR="00CD3429">
        <w:rPr>
          <w:rFonts w:ascii="Times New Roman" w:hAnsi="Times New Roman" w:cs="Times New Roman"/>
          <w:sz w:val="24"/>
          <w:szCs w:val="24"/>
        </w:rPr>
        <w:t xml:space="preserve">, где каждый смог примерить роль парикмахера, психолога, </w:t>
      </w:r>
      <w:proofErr w:type="spellStart"/>
      <w:r w:rsidR="00CD3429">
        <w:rPr>
          <w:rFonts w:ascii="Times New Roman" w:hAnsi="Times New Roman" w:cs="Times New Roman"/>
          <w:sz w:val="24"/>
          <w:szCs w:val="24"/>
        </w:rPr>
        <w:t>аквариумиста</w:t>
      </w:r>
      <w:proofErr w:type="spellEnd"/>
      <w:r w:rsidR="00CD34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3429">
        <w:rPr>
          <w:rFonts w:ascii="Times New Roman" w:hAnsi="Times New Roman" w:cs="Times New Roman"/>
          <w:sz w:val="24"/>
          <w:szCs w:val="24"/>
        </w:rPr>
        <w:t>грумера</w:t>
      </w:r>
      <w:proofErr w:type="spellEnd"/>
      <w:r w:rsidR="00CD3429">
        <w:rPr>
          <w:rFonts w:ascii="Times New Roman" w:hAnsi="Times New Roman" w:cs="Times New Roman"/>
          <w:sz w:val="24"/>
          <w:szCs w:val="24"/>
        </w:rPr>
        <w:t xml:space="preserve"> и т.д. </w:t>
      </w:r>
      <w:r w:rsidR="00FD1672">
        <w:rPr>
          <w:rFonts w:ascii="Times New Roman" w:hAnsi="Times New Roman" w:cs="Times New Roman"/>
          <w:sz w:val="24"/>
          <w:szCs w:val="24"/>
        </w:rPr>
        <w:t xml:space="preserve">Татьяна Васильевна рассказала о результатах проведения недели психологии по профориентации, которая проходила д/к «Гайдаровец» и о ее результатах. </w:t>
      </w:r>
    </w:p>
    <w:p w:rsidR="003E78F4" w:rsidRDefault="003E78F4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Недорезова А.С., педагог-организатор д/к «Гайдаровец», </w:t>
      </w:r>
      <w:r w:rsidR="00CD3429">
        <w:rPr>
          <w:rFonts w:ascii="Times New Roman" w:hAnsi="Times New Roman" w:cs="Times New Roman"/>
          <w:sz w:val="24"/>
          <w:szCs w:val="24"/>
        </w:rPr>
        <w:t xml:space="preserve">провела </w:t>
      </w:r>
      <w:proofErr w:type="spellStart"/>
      <w:r w:rsidR="00CD3429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CD3429">
        <w:rPr>
          <w:rFonts w:ascii="Times New Roman" w:hAnsi="Times New Roman" w:cs="Times New Roman"/>
          <w:sz w:val="24"/>
          <w:szCs w:val="24"/>
        </w:rPr>
        <w:t xml:space="preserve"> по профориентации «Ивашка из Дворца пионеров»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D1672">
        <w:rPr>
          <w:rFonts w:ascii="Times New Roman" w:hAnsi="Times New Roman" w:cs="Times New Roman"/>
          <w:sz w:val="24"/>
          <w:szCs w:val="24"/>
        </w:rPr>
        <w:t>Участникам предлагалось в игровой форме рассмотреть особенности различных профессий, познакомиться с новыми.</w:t>
      </w:r>
    </w:p>
    <w:p w:rsidR="00E95D8F" w:rsidRDefault="005336DD" w:rsidP="00E95D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Рефлексия </w:t>
      </w:r>
      <w:r w:rsidR="00310E5A">
        <w:rPr>
          <w:rFonts w:ascii="Times New Roman" w:hAnsi="Times New Roman" w:cs="Times New Roman"/>
          <w:sz w:val="24"/>
          <w:szCs w:val="24"/>
        </w:rPr>
        <w:t xml:space="preserve">была организована </w:t>
      </w:r>
      <w:r w:rsidR="00FD1672">
        <w:rPr>
          <w:rFonts w:ascii="Times New Roman" w:hAnsi="Times New Roman" w:cs="Times New Roman"/>
          <w:sz w:val="24"/>
          <w:szCs w:val="24"/>
        </w:rPr>
        <w:t xml:space="preserve">с помощью приема «Плюс-минус-интересно». </w:t>
      </w:r>
      <w:r w:rsidR="00310E5A">
        <w:rPr>
          <w:rFonts w:ascii="Times New Roman" w:hAnsi="Times New Roman" w:cs="Times New Roman"/>
          <w:sz w:val="24"/>
          <w:szCs w:val="24"/>
        </w:rPr>
        <w:t xml:space="preserve">Рефлексия </w:t>
      </w:r>
      <w:r>
        <w:rPr>
          <w:rFonts w:ascii="Times New Roman" w:hAnsi="Times New Roman" w:cs="Times New Roman"/>
          <w:sz w:val="24"/>
          <w:szCs w:val="24"/>
        </w:rPr>
        <w:t>показала, что мероприятие проведено на высоком уровне</w:t>
      </w:r>
      <w:r w:rsidR="00FD167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1672">
        <w:rPr>
          <w:rFonts w:ascii="Times New Roman" w:hAnsi="Times New Roman" w:cs="Times New Roman"/>
          <w:sz w:val="24"/>
          <w:szCs w:val="24"/>
        </w:rPr>
        <w:t xml:space="preserve">предложенная информация, практические формы работы, интернет платформы по профориентации, работа спикеров оценены участниками высоко; </w:t>
      </w:r>
      <w:r w:rsidR="00E95D8F">
        <w:rPr>
          <w:rFonts w:ascii="Times New Roman" w:hAnsi="Times New Roman" w:cs="Times New Roman"/>
          <w:sz w:val="24"/>
          <w:szCs w:val="24"/>
        </w:rPr>
        <w:t>отмечены позитивные моменты: и</w:t>
      </w:r>
      <w:r w:rsidR="00E95D8F" w:rsidRPr="00E95D8F">
        <w:rPr>
          <w:rFonts w:ascii="Times New Roman" w:hAnsi="Times New Roman" w:cs="Times New Roman"/>
          <w:sz w:val="24"/>
          <w:szCs w:val="24"/>
        </w:rPr>
        <w:t>нтересные игры, подходящие ка</w:t>
      </w:r>
      <w:r w:rsidR="00E95D8F">
        <w:rPr>
          <w:rFonts w:ascii="Times New Roman" w:hAnsi="Times New Roman" w:cs="Times New Roman"/>
          <w:sz w:val="24"/>
          <w:szCs w:val="24"/>
        </w:rPr>
        <w:t>к для детей, так и для взрослых;</w:t>
      </w:r>
      <w:r w:rsidR="00E95D8F" w:rsidRPr="00E95D8F">
        <w:rPr>
          <w:rFonts w:ascii="Times New Roman" w:hAnsi="Times New Roman" w:cs="Times New Roman"/>
          <w:sz w:val="24"/>
          <w:szCs w:val="24"/>
        </w:rPr>
        <w:t xml:space="preserve"> </w:t>
      </w:r>
      <w:r w:rsidR="00E95D8F">
        <w:rPr>
          <w:rFonts w:ascii="Times New Roman" w:hAnsi="Times New Roman" w:cs="Times New Roman"/>
          <w:sz w:val="24"/>
          <w:szCs w:val="24"/>
        </w:rPr>
        <w:t xml:space="preserve">позитивное </w:t>
      </w:r>
      <w:r w:rsidR="00E95D8F" w:rsidRPr="00E95D8F">
        <w:rPr>
          <w:rFonts w:ascii="Times New Roman" w:hAnsi="Times New Roman" w:cs="Times New Roman"/>
          <w:sz w:val="24"/>
          <w:szCs w:val="24"/>
        </w:rPr>
        <w:t>общение во время ГМО</w:t>
      </w:r>
      <w:r w:rsidR="00E95D8F">
        <w:rPr>
          <w:rFonts w:ascii="Times New Roman" w:hAnsi="Times New Roman" w:cs="Times New Roman"/>
          <w:sz w:val="24"/>
          <w:szCs w:val="24"/>
        </w:rPr>
        <w:t>;</w:t>
      </w:r>
      <w:r w:rsidR="00FD1672">
        <w:rPr>
          <w:rFonts w:ascii="Times New Roman" w:hAnsi="Times New Roman" w:cs="Times New Roman"/>
          <w:sz w:val="24"/>
          <w:szCs w:val="24"/>
        </w:rPr>
        <w:t xml:space="preserve"> </w:t>
      </w:r>
      <w:r w:rsidR="00E95D8F" w:rsidRPr="00E95D8F">
        <w:rPr>
          <w:rFonts w:ascii="Times New Roman" w:hAnsi="Times New Roman" w:cs="Times New Roman"/>
          <w:sz w:val="24"/>
          <w:szCs w:val="24"/>
        </w:rPr>
        <w:t xml:space="preserve">полезный </w:t>
      </w:r>
      <w:r w:rsidR="00E95D8F">
        <w:rPr>
          <w:rFonts w:ascii="Times New Roman" w:hAnsi="Times New Roman" w:cs="Times New Roman"/>
          <w:sz w:val="24"/>
          <w:szCs w:val="24"/>
        </w:rPr>
        <w:t>о</w:t>
      </w:r>
      <w:r w:rsidR="00E95D8F" w:rsidRPr="00E95D8F">
        <w:rPr>
          <w:rFonts w:ascii="Times New Roman" w:hAnsi="Times New Roman" w:cs="Times New Roman"/>
          <w:sz w:val="24"/>
          <w:szCs w:val="24"/>
        </w:rPr>
        <w:t>пыт</w:t>
      </w:r>
      <w:r w:rsidR="00E95D8F">
        <w:rPr>
          <w:rFonts w:ascii="Times New Roman" w:hAnsi="Times New Roman" w:cs="Times New Roman"/>
          <w:sz w:val="24"/>
          <w:szCs w:val="24"/>
        </w:rPr>
        <w:t>; подборка</w:t>
      </w:r>
      <w:r w:rsidR="00E95D8F" w:rsidRPr="00E95D8F">
        <w:rPr>
          <w:rFonts w:ascii="Times New Roman" w:hAnsi="Times New Roman" w:cs="Times New Roman"/>
          <w:sz w:val="24"/>
          <w:szCs w:val="24"/>
        </w:rPr>
        <w:t xml:space="preserve"> бесплатны</w:t>
      </w:r>
      <w:r w:rsidR="00E95D8F">
        <w:rPr>
          <w:rFonts w:ascii="Times New Roman" w:hAnsi="Times New Roman" w:cs="Times New Roman"/>
          <w:sz w:val="24"/>
          <w:szCs w:val="24"/>
        </w:rPr>
        <w:t>х</w:t>
      </w:r>
      <w:r w:rsidR="00E95D8F" w:rsidRPr="00E95D8F">
        <w:rPr>
          <w:rFonts w:ascii="Times New Roman" w:hAnsi="Times New Roman" w:cs="Times New Roman"/>
          <w:sz w:val="24"/>
          <w:szCs w:val="24"/>
        </w:rPr>
        <w:t xml:space="preserve"> интернет сервис</w:t>
      </w:r>
      <w:r w:rsidR="00E95D8F">
        <w:rPr>
          <w:rFonts w:ascii="Times New Roman" w:hAnsi="Times New Roman" w:cs="Times New Roman"/>
          <w:sz w:val="24"/>
          <w:szCs w:val="24"/>
        </w:rPr>
        <w:t>ов</w:t>
      </w:r>
      <w:r w:rsidR="00E95D8F" w:rsidRPr="00E95D8F">
        <w:rPr>
          <w:rFonts w:ascii="Times New Roman" w:hAnsi="Times New Roman" w:cs="Times New Roman"/>
          <w:sz w:val="24"/>
          <w:szCs w:val="24"/>
        </w:rPr>
        <w:t xml:space="preserve"> по </w:t>
      </w:r>
      <w:r w:rsidR="00FD1672">
        <w:rPr>
          <w:rFonts w:ascii="Times New Roman" w:hAnsi="Times New Roman" w:cs="Times New Roman"/>
          <w:sz w:val="24"/>
          <w:szCs w:val="24"/>
        </w:rPr>
        <w:t>профориентационной работе</w:t>
      </w:r>
      <w:r w:rsidR="00E95D8F">
        <w:rPr>
          <w:rFonts w:ascii="Times New Roman" w:hAnsi="Times New Roman" w:cs="Times New Roman"/>
          <w:sz w:val="24"/>
          <w:szCs w:val="24"/>
        </w:rPr>
        <w:t>;</w:t>
      </w:r>
      <w:r w:rsidR="00FD1672">
        <w:rPr>
          <w:rFonts w:ascii="Times New Roman" w:hAnsi="Times New Roman" w:cs="Times New Roman"/>
          <w:sz w:val="24"/>
          <w:szCs w:val="24"/>
        </w:rPr>
        <w:t xml:space="preserve"> </w:t>
      </w:r>
      <w:r w:rsidR="00E95D8F">
        <w:rPr>
          <w:rFonts w:ascii="Times New Roman" w:hAnsi="Times New Roman" w:cs="Times New Roman"/>
          <w:sz w:val="24"/>
          <w:szCs w:val="24"/>
        </w:rPr>
        <w:t>о</w:t>
      </w:r>
      <w:r w:rsidR="00E95D8F" w:rsidRPr="00E95D8F">
        <w:rPr>
          <w:rFonts w:ascii="Times New Roman" w:hAnsi="Times New Roman" w:cs="Times New Roman"/>
          <w:sz w:val="24"/>
          <w:szCs w:val="24"/>
        </w:rPr>
        <w:t>тличный практический материал</w:t>
      </w:r>
      <w:r w:rsidR="00E95D8F">
        <w:rPr>
          <w:rFonts w:ascii="Times New Roman" w:hAnsi="Times New Roman" w:cs="Times New Roman"/>
          <w:sz w:val="24"/>
          <w:szCs w:val="24"/>
        </w:rPr>
        <w:t>; г</w:t>
      </w:r>
      <w:r w:rsidR="00E95D8F" w:rsidRPr="00E95D8F">
        <w:rPr>
          <w:rFonts w:ascii="Times New Roman" w:hAnsi="Times New Roman" w:cs="Times New Roman"/>
          <w:sz w:val="24"/>
          <w:szCs w:val="24"/>
        </w:rPr>
        <w:t xml:space="preserve">рамотный системный подход к организации работы по </w:t>
      </w:r>
      <w:r w:rsidR="00FD1672">
        <w:rPr>
          <w:rFonts w:ascii="Times New Roman" w:hAnsi="Times New Roman" w:cs="Times New Roman"/>
          <w:sz w:val="24"/>
          <w:szCs w:val="24"/>
        </w:rPr>
        <w:t>профориентационной работе</w:t>
      </w:r>
      <w:r w:rsidR="00E95D8F">
        <w:rPr>
          <w:rFonts w:ascii="Times New Roman" w:hAnsi="Times New Roman" w:cs="Times New Roman"/>
          <w:sz w:val="24"/>
          <w:szCs w:val="24"/>
        </w:rPr>
        <w:t xml:space="preserve">, а также были получены в обратной связи добрые пожелания и благодарность за предоставленный материал. </w:t>
      </w:r>
    </w:p>
    <w:p w:rsidR="00FE50BC" w:rsidRDefault="00FE50BC" w:rsidP="00E95D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Pr="00FE50BC" w:rsidRDefault="00FE50BC" w:rsidP="00E95D8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0BC">
        <w:rPr>
          <w:rFonts w:ascii="Times New Roman" w:hAnsi="Times New Roman" w:cs="Times New Roman"/>
          <w:b/>
          <w:sz w:val="24"/>
          <w:szCs w:val="24"/>
        </w:rPr>
        <w:t>Руководитель ГМО педагогов-организаторов Мазур Е.В.</w:t>
      </w:r>
      <w:bookmarkStart w:id="0" w:name="_GoBack"/>
      <w:bookmarkEnd w:id="0"/>
    </w:p>
    <w:p w:rsidR="00E95D8F" w:rsidRDefault="00E95D8F" w:rsidP="00E95D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36DD" w:rsidRDefault="00E95D8F" w:rsidP="00E95D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239" w:rsidRDefault="00BE2239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651C5" w:rsidRDefault="00F651C5" w:rsidP="00A23D0A">
      <w:pPr>
        <w:spacing w:after="0" w:line="240" w:lineRule="auto"/>
        <w:ind w:firstLine="284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noProof/>
          <w:lang w:eastAsia="ru-RU"/>
        </w:rPr>
      </w:pPr>
    </w:p>
    <w:p w:rsidR="00E95D8F" w:rsidRDefault="00E95D8F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0BC" w:rsidRDefault="00FE50BC" w:rsidP="00A23D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FE50BC" w:rsidSect="007576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B2814"/>
    <w:multiLevelType w:val="hybridMultilevel"/>
    <w:tmpl w:val="95460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7690"/>
    <w:rsid w:val="00004368"/>
    <w:rsid w:val="00004AF7"/>
    <w:rsid w:val="00015563"/>
    <w:rsid w:val="00017AB7"/>
    <w:rsid w:val="00017E85"/>
    <w:rsid w:val="000211BB"/>
    <w:rsid w:val="00021567"/>
    <w:rsid w:val="0003097F"/>
    <w:rsid w:val="00030F25"/>
    <w:rsid w:val="00042023"/>
    <w:rsid w:val="000467CD"/>
    <w:rsid w:val="00046813"/>
    <w:rsid w:val="000573EE"/>
    <w:rsid w:val="00062C21"/>
    <w:rsid w:val="000654CC"/>
    <w:rsid w:val="00072E4E"/>
    <w:rsid w:val="00073997"/>
    <w:rsid w:val="00074B3A"/>
    <w:rsid w:val="00082371"/>
    <w:rsid w:val="00093CF4"/>
    <w:rsid w:val="000A0548"/>
    <w:rsid w:val="000A3349"/>
    <w:rsid w:val="000B1540"/>
    <w:rsid w:val="000B4250"/>
    <w:rsid w:val="000B6C58"/>
    <w:rsid w:val="000C7962"/>
    <w:rsid w:val="000D0597"/>
    <w:rsid w:val="000D1FE4"/>
    <w:rsid w:val="000D479C"/>
    <w:rsid w:val="000D4A26"/>
    <w:rsid w:val="000D66DD"/>
    <w:rsid w:val="000E3124"/>
    <w:rsid w:val="000F0D1F"/>
    <w:rsid w:val="000F367D"/>
    <w:rsid w:val="0010134D"/>
    <w:rsid w:val="00102666"/>
    <w:rsid w:val="00105AC2"/>
    <w:rsid w:val="00113AA4"/>
    <w:rsid w:val="00114DA0"/>
    <w:rsid w:val="00122CB0"/>
    <w:rsid w:val="00123024"/>
    <w:rsid w:val="00132E69"/>
    <w:rsid w:val="00133B6D"/>
    <w:rsid w:val="001358BB"/>
    <w:rsid w:val="00143294"/>
    <w:rsid w:val="00147AF7"/>
    <w:rsid w:val="00152985"/>
    <w:rsid w:val="0015379D"/>
    <w:rsid w:val="00163C81"/>
    <w:rsid w:val="001640AC"/>
    <w:rsid w:val="00190484"/>
    <w:rsid w:val="0019097B"/>
    <w:rsid w:val="00191D02"/>
    <w:rsid w:val="001928FD"/>
    <w:rsid w:val="00197275"/>
    <w:rsid w:val="00197D07"/>
    <w:rsid w:val="001A225F"/>
    <w:rsid w:val="001A2396"/>
    <w:rsid w:val="001A6CB1"/>
    <w:rsid w:val="001A7294"/>
    <w:rsid w:val="001B0935"/>
    <w:rsid w:val="001C410B"/>
    <w:rsid w:val="001D028B"/>
    <w:rsid w:val="001D1B0C"/>
    <w:rsid w:val="001F081F"/>
    <w:rsid w:val="001F7C78"/>
    <w:rsid w:val="00212F5A"/>
    <w:rsid w:val="00216E80"/>
    <w:rsid w:val="00216F38"/>
    <w:rsid w:val="002216DE"/>
    <w:rsid w:val="0022243C"/>
    <w:rsid w:val="0023069B"/>
    <w:rsid w:val="00231EBE"/>
    <w:rsid w:val="002368CD"/>
    <w:rsid w:val="002418E1"/>
    <w:rsid w:val="002434CA"/>
    <w:rsid w:val="00247E7F"/>
    <w:rsid w:val="00251B02"/>
    <w:rsid w:val="002578F6"/>
    <w:rsid w:val="002666F8"/>
    <w:rsid w:val="002710BB"/>
    <w:rsid w:val="0027752F"/>
    <w:rsid w:val="002906F7"/>
    <w:rsid w:val="002949D9"/>
    <w:rsid w:val="002A19F8"/>
    <w:rsid w:val="002A6C1D"/>
    <w:rsid w:val="002B24CE"/>
    <w:rsid w:val="002B3465"/>
    <w:rsid w:val="002C46DD"/>
    <w:rsid w:val="002C6480"/>
    <w:rsid w:val="002D3F42"/>
    <w:rsid w:val="002D4949"/>
    <w:rsid w:val="002D4CA9"/>
    <w:rsid w:val="002F344D"/>
    <w:rsid w:val="002F6E0C"/>
    <w:rsid w:val="00300292"/>
    <w:rsid w:val="003035E0"/>
    <w:rsid w:val="00303F9B"/>
    <w:rsid w:val="00306550"/>
    <w:rsid w:val="00310E5A"/>
    <w:rsid w:val="003125E5"/>
    <w:rsid w:val="0031536D"/>
    <w:rsid w:val="00315406"/>
    <w:rsid w:val="003176B3"/>
    <w:rsid w:val="003221E4"/>
    <w:rsid w:val="003230B9"/>
    <w:rsid w:val="003255F1"/>
    <w:rsid w:val="003324E7"/>
    <w:rsid w:val="00333D49"/>
    <w:rsid w:val="00337C87"/>
    <w:rsid w:val="00341736"/>
    <w:rsid w:val="00350A39"/>
    <w:rsid w:val="00351F20"/>
    <w:rsid w:val="0035388B"/>
    <w:rsid w:val="0035662F"/>
    <w:rsid w:val="0036455C"/>
    <w:rsid w:val="00383488"/>
    <w:rsid w:val="00394391"/>
    <w:rsid w:val="00394F3D"/>
    <w:rsid w:val="003A1188"/>
    <w:rsid w:val="003A2FA5"/>
    <w:rsid w:val="003B341D"/>
    <w:rsid w:val="003B5C38"/>
    <w:rsid w:val="003B6A3D"/>
    <w:rsid w:val="003B7CD6"/>
    <w:rsid w:val="003C15D9"/>
    <w:rsid w:val="003C3E57"/>
    <w:rsid w:val="003C4FFC"/>
    <w:rsid w:val="003C5441"/>
    <w:rsid w:val="003D00D9"/>
    <w:rsid w:val="003D0B32"/>
    <w:rsid w:val="003D2CB4"/>
    <w:rsid w:val="003E5CEC"/>
    <w:rsid w:val="003E78F4"/>
    <w:rsid w:val="003F198D"/>
    <w:rsid w:val="00401B05"/>
    <w:rsid w:val="00411D18"/>
    <w:rsid w:val="004121B8"/>
    <w:rsid w:val="00417B5A"/>
    <w:rsid w:val="004220F7"/>
    <w:rsid w:val="004307FD"/>
    <w:rsid w:val="00430F83"/>
    <w:rsid w:val="0043510B"/>
    <w:rsid w:val="00435C2A"/>
    <w:rsid w:val="00436E81"/>
    <w:rsid w:val="00437B77"/>
    <w:rsid w:val="00441A44"/>
    <w:rsid w:val="00461CCB"/>
    <w:rsid w:val="00467EA0"/>
    <w:rsid w:val="00473BDE"/>
    <w:rsid w:val="004746A5"/>
    <w:rsid w:val="0047497F"/>
    <w:rsid w:val="00480EB0"/>
    <w:rsid w:val="00481B1B"/>
    <w:rsid w:val="00482BF7"/>
    <w:rsid w:val="00482CDE"/>
    <w:rsid w:val="00483395"/>
    <w:rsid w:val="004840C0"/>
    <w:rsid w:val="004936F3"/>
    <w:rsid w:val="004A099A"/>
    <w:rsid w:val="004A2D79"/>
    <w:rsid w:val="004A2EF9"/>
    <w:rsid w:val="004A60BC"/>
    <w:rsid w:val="004B688E"/>
    <w:rsid w:val="004D068D"/>
    <w:rsid w:val="004D5691"/>
    <w:rsid w:val="004E72D0"/>
    <w:rsid w:val="004F2C38"/>
    <w:rsid w:val="004F3559"/>
    <w:rsid w:val="004F5634"/>
    <w:rsid w:val="004F6058"/>
    <w:rsid w:val="005012D2"/>
    <w:rsid w:val="00501535"/>
    <w:rsid w:val="00506312"/>
    <w:rsid w:val="00506BF0"/>
    <w:rsid w:val="0051393F"/>
    <w:rsid w:val="00521A7A"/>
    <w:rsid w:val="00523375"/>
    <w:rsid w:val="005263A6"/>
    <w:rsid w:val="005274E1"/>
    <w:rsid w:val="005336DD"/>
    <w:rsid w:val="005357BF"/>
    <w:rsid w:val="00537802"/>
    <w:rsid w:val="00544E59"/>
    <w:rsid w:val="005472E2"/>
    <w:rsid w:val="00561568"/>
    <w:rsid w:val="0056753A"/>
    <w:rsid w:val="00567FF2"/>
    <w:rsid w:val="005729BA"/>
    <w:rsid w:val="00573AF9"/>
    <w:rsid w:val="0057425A"/>
    <w:rsid w:val="00581357"/>
    <w:rsid w:val="005829E8"/>
    <w:rsid w:val="00587B4B"/>
    <w:rsid w:val="00591451"/>
    <w:rsid w:val="00594BAD"/>
    <w:rsid w:val="00594BE5"/>
    <w:rsid w:val="005B142F"/>
    <w:rsid w:val="005B381F"/>
    <w:rsid w:val="005B72C9"/>
    <w:rsid w:val="005C68C7"/>
    <w:rsid w:val="005C70D1"/>
    <w:rsid w:val="005E3032"/>
    <w:rsid w:val="005E304B"/>
    <w:rsid w:val="005F1EE6"/>
    <w:rsid w:val="005F60B2"/>
    <w:rsid w:val="00605C67"/>
    <w:rsid w:val="00610615"/>
    <w:rsid w:val="006111D7"/>
    <w:rsid w:val="00615CB6"/>
    <w:rsid w:val="006208B6"/>
    <w:rsid w:val="00631DE0"/>
    <w:rsid w:val="006345FF"/>
    <w:rsid w:val="00635147"/>
    <w:rsid w:val="006359D5"/>
    <w:rsid w:val="00646AA8"/>
    <w:rsid w:val="0066319F"/>
    <w:rsid w:val="00666A88"/>
    <w:rsid w:val="00666CDF"/>
    <w:rsid w:val="00673A3D"/>
    <w:rsid w:val="006768A7"/>
    <w:rsid w:val="006948C6"/>
    <w:rsid w:val="00696AF5"/>
    <w:rsid w:val="006A0415"/>
    <w:rsid w:val="006A264C"/>
    <w:rsid w:val="006A7467"/>
    <w:rsid w:val="006C0C7C"/>
    <w:rsid w:val="006C11CA"/>
    <w:rsid w:val="006C1421"/>
    <w:rsid w:val="006C3E12"/>
    <w:rsid w:val="006C77E8"/>
    <w:rsid w:val="006D4468"/>
    <w:rsid w:val="006D4BDA"/>
    <w:rsid w:val="006D5C5F"/>
    <w:rsid w:val="006D706E"/>
    <w:rsid w:val="006E0706"/>
    <w:rsid w:val="006E217F"/>
    <w:rsid w:val="006E4D98"/>
    <w:rsid w:val="006F247D"/>
    <w:rsid w:val="007008BD"/>
    <w:rsid w:val="007119A7"/>
    <w:rsid w:val="00714F6C"/>
    <w:rsid w:val="00726204"/>
    <w:rsid w:val="00734BB6"/>
    <w:rsid w:val="0075488F"/>
    <w:rsid w:val="00757690"/>
    <w:rsid w:val="007654B3"/>
    <w:rsid w:val="007719B9"/>
    <w:rsid w:val="007720A6"/>
    <w:rsid w:val="00781A2D"/>
    <w:rsid w:val="007823E4"/>
    <w:rsid w:val="00784859"/>
    <w:rsid w:val="00793537"/>
    <w:rsid w:val="007A64B5"/>
    <w:rsid w:val="007B33B4"/>
    <w:rsid w:val="007B4C88"/>
    <w:rsid w:val="007C2D63"/>
    <w:rsid w:val="007D1B4A"/>
    <w:rsid w:val="007D62EF"/>
    <w:rsid w:val="007E081D"/>
    <w:rsid w:val="007F06AC"/>
    <w:rsid w:val="007F07F7"/>
    <w:rsid w:val="00800C2A"/>
    <w:rsid w:val="0081553B"/>
    <w:rsid w:val="00816EFC"/>
    <w:rsid w:val="00817627"/>
    <w:rsid w:val="00820693"/>
    <w:rsid w:val="0082730F"/>
    <w:rsid w:val="00827BE2"/>
    <w:rsid w:val="008300C8"/>
    <w:rsid w:val="008308F5"/>
    <w:rsid w:val="0083277C"/>
    <w:rsid w:val="00844D44"/>
    <w:rsid w:val="0085146D"/>
    <w:rsid w:val="00851DF2"/>
    <w:rsid w:val="00852956"/>
    <w:rsid w:val="00855CAE"/>
    <w:rsid w:val="008605E5"/>
    <w:rsid w:val="00864DC5"/>
    <w:rsid w:val="00882FFA"/>
    <w:rsid w:val="00885885"/>
    <w:rsid w:val="00891B7C"/>
    <w:rsid w:val="00891D1B"/>
    <w:rsid w:val="008A2F9A"/>
    <w:rsid w:val="008B1AC4"/>
    <w:rsid w:val="008C3A4F"/>
    <w:rsid w:val="008C5DD0"/>
    <w:rsid w:val="008E3819"/>
    <w:rsid w:val="008F1345"/>
    <w:rsid w:val="008F5AFA"/>
    <w:rsid w:val="008F6A36"/>
    <w:rsid w:val="009016E3"/>
    <w:rsid w:val="00906172"/>
    <w:rsid w:val="00917D88"/>
    <w:rsid w:val="00924236"/>
    <w:rsid w:val="00930086"/>
    <w:rsid w:val="00934A6E"/>
    <w:rsid w:val="00941D6E"/>
    <w:rsid w:val="00943D9A"/>
    <w:rsid w:val="00953573"/>
    <w:rsid w:val="0095725D"/>
    <w:rsid w:val="0096177C"/>
    <w:rsid w:val="00975829"/>
    <w:rsid w:val="00984DF7"/>
    <w:rsid w:val="009A0970"/>
    <w:rsid w:val="009A12AE"/>
    <w:rsid w:val="009A4959"/>
    <w:rsid w:val="009B1E16"/>
    <w:rsid w:val="009B67D5"/>
    <w:rsid w:val="009C0A87"/>
    <w:rsid w:val="009C12F9"/>
    <w:rsid w:val="009C203D"/>
    <w:rsid w:val="009C27D6"/>
    <w:rsid w:val="009C28D7"/>
    <w:rsid w:val="009C4977"/>
    <w:rsid w:val="009D0740"/>
    <w:rsid w:val="009D0F7C"/>
    <w:rsid w:val="009D3F7F"/>
    <w:rsid w:val="009D65D3"/>
    <w:rsid w:val="009D6FF2"/>
    <w:rsid w:val="009E003A"/>
    <w:rsid w:val="009E0A1A"/>
    <w:rsid w:val="009E4B56"/>
    <w:rsid w:val="009F3639"/>
    <w:rsid w:val="009F4A51"/>
    <w:rsid w:val="009F69DD"/>
    <w:rsid w:val="00A005F2"/>
    <w:rsid w:val="00A01E5F"/>
    <w:rsid w:val="00A06C11"/>
    <w:rsid w:val="00A20261"/>
    <w:rsid w:val="00A22B09"/>
    <w:rsid w:val="00A23D0A"/>
    <w:rsid w:val="00A37D72"/>
    <w:rsid w:val="00A4015A"/>
    <w:rsid w:val="00A413D8"/>
    <w:rsid w:val="00A41541"/>
    <w:rsid w:val="00A41DF0"/>
    <w:rsid w:val="00A46174"/>
    <w:rsid w:val="00A47686"/>
    <w:rsid w:val="00A55DDB"/>
    <w:rsid w:val="00A57321"/>
    <w:rsid w:val="00A624B2"/>
    <w:rsid w:val="00A65B78"/>
    <w:rsid w:val="00A677E5"/>
    <w:rsid w:val="00A7421B"/>
    <w:rsid w:val="00A92BDC"/>
    <w:rsid w:val="00AA0562"/>
    <w:rsid w:val="00AA2350"/>
    <w:rsid w:val="00AA4238"/>
    <w:rsid w:val="00AA76D7"/>
    <w:rsid w:val="00AB155A"/>
    <w:rsid w:val="00AB379E"/>
    <w:rsid w:val="00AB39E8"/>
    <w:rsid w:val="00AB627F"/>
    <w:rsid w:val="00AC2965"/>
    <w:rsid w:val="00AD3A53"/>
    <w:rsid w:val="00AD4C36"/>
    <w:rsid w:val="00AD6BF8"/>
    <w:rsid w:val="00AE0829"/>
    <w:rsid w:val="00AE1E69"/>
    <w:rsid w:val="00AE34D5"/>
    <w:rsid w:val="00AE50BA"/>
    <w:rsid w:val="00AF49E5"/>
    <w:rsid w:val="00AF6F73"/>
    <w:rsid w:val="00B10CE2"/>
    <w:rsid w:val="00B14401"/>
    <w:rsid w:val="00B153E7"/>
    <w:rsid w:val="00B21BDD"/>
    <w:rsid w:val="00B2330E"/>
    <w:rsid w:val="00B26978"/>
    <w:rsid w:val="00B428E0"/>
    <w:rsid w:val="00B501E3"/>
    <w:rsid w:val="00B52F1F"/>
    <w:rsid w:val="00B554FD"/>
    <w:rsid w:val="00B56C41"/>
    <w:rsid w:val="00B719BA"/>
    <w:rsid w:val="00B76527"/>
    <w:rsid w:val="00B81907"/>
    <w:rsid w:val="00B83107"/>
    <w:rsid w:val="00B942A8"/>
    <w:rsid w:val="00B95ECF"/>
    <w:rsid w:val="00BA1E41"/>
    <w:rsid w:val="00BA5885"/>
    <w:rsid w:val="00BA7550"/>
    <w:rsid w:val="00BB41EA"/>
    <w:rsid w:val="00BB452A"/>
    <w:rsid w:val="00BD0E51"/>
    <w:rsid w:val="00BD334A"/>
    <w:rsid w:val="00BD452D"/>
    <w:rsid w:val="00BD524F"/>
    <w:rsid w:val="00BE112C"/>
    <w:rsid w:val="00BE179D"/>
    <w:rsid w:val="00BE2239"/>
    <w:rsid w:val="00BE2DAA"/>
    <w:rsid w:val="00BE5E7C"/>
    <w:rsid w:val="00BF4114"/>
    <w:rsid w:val="00BF4343"/>
    <w:rsid w:val="00BF4BFA"/>
    <w:rsid w:val="00C03E2F"/>
    <w:rsid w:val="00C04342"/>
    <w:rsid w:val="00C050CA"/>
    <w:rsid w:val="00C0561B"/>
    <w:rsid w:val="00C11009"/>
    <w:rsid w:val="00C21439"/>
    <w:rsid w:val="00C43CE3"/>
    <w:rsid w:val="00C53920"/>
    <w:rsid w:val="00C65E3F"/>
    <w:rsid w:val="00C67575"/>
    <w:rsid w:val="00C75143"/>
    <w:rsid w:val="00C76763"/>
    <w:rsid w:val="00C81C06"/>
    <w:rsid w:val="00C92654"/>
    <w:rsid w:val="00C937F9"/>
    <w:rsid w:val="00C93ED7"/>
    <w:rsid w:val="00CA3002"/>
    <w:rsid w:val="00CA6E12"/>
    <w:rsid w:val="00CB2451"/>
    <w:rsid w:val="00CB2FD0"/>
    <w:rsid w:val="00CB3A60"/>
    <w:rsid w:val="00CC1606"/>
    <w:rsid w:val="00CC17D1"/>
    <w:rsid w:val="00CD3429"/>
    <w:rsid w:val="00CD4189"/>
    <w:rsid w:val="00CD562E"/>
    <w:rsid w:val="00CE5D36"/>
    <w:rsid w:val="00CF1243"/>
    <w:rsid w:val="00CF1496"/>
    <w:rsid w:val="00D0257B"/>
    <w:rsid w:val="00D02CE8"/>
    <w:rsid w:val="00D04F5C"/>
    <w:rsid w:val="00D11961"/>
    <w:rsid w:val="00D133F2"/>
    <w:rsid w:val="00D14B90"/>
    <w:rsid w:val="00D24651"/>
    <w:rsid w:val="00D25520"/>
    <w:rsid w:val="00D26871"/>
    <w:rsid w:val="00D3097D"/>
    <w:rsid w:val="00D358E9"/>
    <w:rsid w:val="00D374A7"/>
    <w:rsid w:val="00D45554"/>
    <w:rsid w:val="00D464C6"/>
    <w:rsid w:val="00D5453A"/>
    <w:rsid w:val="00D56E01"/>
    <w:rsid w:val="00D56E21"/>
    <w:rsid w:val="00D6737D"/>
    <w:rsid w:val="00D70DD9"/>
    <w:rsid w:val="00D75E70"/>
    <w:rsid w:val="00D765C9"/>
    <w:rsid w:val="00D86093"/>
    <w:rsid w:val="00D95E64"/>
    <w:rsid w:val="00DA0987"/>
    <w:rsid w:val="00DA0D6C"/>
    <w:rsid w:val="00DA358A"/>
    <w:rsid w:val="00DA756A"/>
    <w:rsid w:val="00DA7DB6"/>
    <w:rsid w:val="00DB48D1"/>
    <w:rsid w:val="00DC0AF8"/>
    <w:rsid w:val="00DD40B3"/>
    <w:rsid w:val="00DE4779"/>
    <w:rsid w:val="00DF38B0"/>
    <w:rsid w:val="00DF4A55"/>
    <w:rsid w:val="00DF6074"/>
    <w:rsid w:val="00E0009D"/>
    <w:rsid w:val="00E0118B"/>
    <w:rsid w:val="00E06637"/>
    <w:rsid w:val="00E11609"/>
    <w:rsid w:val="00E1392C"/>
    <w:rsid w:val="00E2230A"/>
    <w:rsid w:val="00E2532D"/>
    <w:rsid w:val="00E3165B"/>
    <w:rsid w:val="00E320D3"/>
    <w:rsid w:val="00E37435"/>
    <w:rsid w:val="00E376CE"/>
    <w:rsid w:val="00E427AC"/>
    <w:rsid w:val="00E54B3C"/>
    <w:rsid w:val="00E64FAC"/>
    <w:rsid w:val="00E75C1C"/>
    <w:rsid w:val="00E76CFB"/>
    <w:rsid w:val="00E77BD9"/>
    <w:rsid w:val="00E80ADC"/>
    <w:rsid w:val="00E87AB4"/>
    <w:rsid w:val="00E95D8F"/>
    <w:rsid w:val="00EA6B5B"/>
    <w:rsid w:val="00EB71E5"/>
    <w:rsid w:val="00ED020C"/>
    <w:rsid w:val="00ED7A77"/>
    <w:rsid w:val="00EE181B"/>
    <w:rsid w:val="00EE51AD"/>
    <w:rsid w:val="00EF2820"/>
    <w:rsid w:val="00EF5F00"/>
    <w:rsid w:val="00EF7E5C"/>
    <w:rsid w:val="00F03CC9"/>
    <w:rsid w:val="00F061D2"/>
    <w:rsid w:val="00F1306E"/>
    <w:rsid w:val="00F16584"/>
    <w:rsid w:val="00F177E8"/>
    <w:rsid w:val="00F24E69"/>
    <w:rsid w:val="00F25B9D"/>
    <w:rsid w:val="00F32024"/>
    <w:rsid w:val="00F34C5D"/>
    <w:rsid w:val="00F4367E"/>
    <w:rsid w:val="00F44D2D"/>
    <w:rsid w:val="00F452C8"/>
    <w:rsid w:val="00F45A06"/>
    <w:rsid w:val="00F47905"/>
    <w:rsid w:val="00F56B20"/>
    <w:rsid w:val="00F651C5"/>
    <w:rsid w:val="00F704F0"/>
    <w:rsid w:val="00F82355"/>
    <w:rsid w:val="00F84251"/>
    <w:rsid w:val="00F926CC"/>
    <w:rsid w:val="00F93BF2"/>
    <w:rsid w:val="00F93E79"/>
    <w:rsid w:val="00F95D4B"/>
    <w:rsid w:val="00FA2525"/>
    <w:rsid w:val="00FA7D4C"/>
    <w:rsid w:val="00FC2B11"/>
    <w:rsid w:val="00FD1672"/>
    <w:rsid w:val="00FD451D"/>
    <w:rsid w:val="00FE217E"/>
    <w:rsid w:val="00FE50BC"/>
    <w:rsid w:val="00FE58CD"/>
    <w:rsid w:val="00FE697C"/>
    <w:rsid w:val="00FF2ACB"/>
    <w:rsid w:val="00FF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21F8"/>
  <w15:docId w15:val="{EB390728-A5BF-421C-8050-F4BDE4EA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690"/>
    <w:pPr>
      <w:ind w:left="720"/>
      <w:contextualSpacing/>
    </w:pPr>
  </w:style>
  <w:style w:type="table" w:styleId="a4">
    <w:name w:val="Table Grid"/>
    <w:basedOn w:val="a1"/>
    <w:uiPriority w:val="59"/>
    <w:rsid w:val="0075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6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1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E78F4"/>
    <w:rPr>
      <w:color w:val="0000FF" w:themeColor="hyperlink"/>
      <w:u w:val="single"/>
    </w:rPr>
  </w:style>
  <w:style w:type="character" w:customStyle="1" w:styleId="qtext">
    <w:name w:val="qtext"/>
    <w:basedOn w:val="a0"/>
    <w:rsid w:val="00E95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6</cp:revision>
  <cp:lastPrinted>2021-02-26T04:17:00Z</cp:lastPrinted>
  <dcterms:created xsi:type="dcterms:W3CDTF">2019-10-24T08:39:00Z</dcterms:created>
  <dcterms:modified xsi:type="dcterms:W3CDTF">2022-12-15T07:36:00Z</dcterms:modified>
</cp:coreProperties>
</file>